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</w:t>
      </w:r>
      <w:r>
        <w:rPr>
          <w:rFonts w:ascii="黑体" w:hAnsi="黑体" w:eastAsia="黑体"/>
          <w:sz w:val="32"/>
          <w:szCs w:val="32"/>
        </w:rPr>
        <w:t>件3</w:t>
      </w:r>
    </w:p>
    <w:p>
      <w:pPr>
        <w:jc w:val="center"/>
        <w:rPr>
          <w:rFonts w:hint="eastAsia"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国家标准征求意见表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标准名称：《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钻石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鉴定与分类</w:t>
      </w:r>
      <w:r>
        <w:rPr>
          <w:rFonts w:hint="eastAsia" w:ascii="仿宋_GB2312" w:hAnsi="仿宋" w:eastAsia="仿宋_GB2312"/>
          <w:sz w:val="32"/>
          <w:szCs w:val="32"/>
        </w:rPr>
        <w:t>》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负责起草单位：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国家珠宝玉石首饰检验集团有限公司等</w:t>
      </w:r>
      <w:r>
        <w:rPr>
          <w:rFonts w:hint="eastAsia" w:ascii="仿宋_GB2312" w:hAnsi="仿宋" w:eastAsia="仿宋_GB2312"/>
          <w:sz w:val="32"/>
          <w:szCs w:val="32"/>
        </w:rPr>
        <w:t xml:space="preserve">                     年   月   日</w:t>
      </w:r>
    </w:p>
    <w:tbl>
      <w:tblPr>
        <w:tblStyle w:val="3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062"/>
        <w:gridCol w:w="7055"/>
        <w:gridCol w:w="1690"/>
        <w:gridCol w:w="140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序号</w:t>
            </w:r>
          </w:p>
        </w:tc>
        <w:tc>
          <w:tcPr>
            <w:tcW w:w="3062" w:type="dxa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标准章条编号</w:t>
            </w:r>
          </w:p>
        </w:tc>
        <w:tc>
          <w:tcPr>
            <w:tcW w:w="7055" w:type="dxa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意见内容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提出人</w:t>
            </w:r>
          </w:p>
        </w:tc>
        <w:tc>
          <w:tcPr>
            <w:tcW w:w="1408" w:type="dxa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3062" w:type="dxa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7055" w:type="dxa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690" w:type="dxa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408" w:type="dxa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3062" w:type="dxa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7055" w:type="dxa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690" w:type="dxa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408" w:type="dxa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3062" w:type="dxa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7055" w:type="dxa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690" w:type="dxa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408" w:type="dxa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</w:tbl>
    <w:p>
      <w:pPr>
        <w:jc w:val="left"/>
        <w:rPr>
          <w:rFonts w:hint="eastAsia" w:ascii="仿宋_GB2312" w:hAnsi="仿宋" w:eastAsia="仿宋_GB2312"/>
          <w:sz w:val="32"/>
          <w:szCs w:val="32"/>
          <w:u w:val="single"/>
        </w:rPr>
      </w:pPr>
      <w:bookmarkStart w:id="0" w:name="_GoBack"/>
      <w:r>
        <w:rPr>
          <w:rFonts w:hint="eastAsia" w:ascii="仿宋_GB2312" w:hAnsi="仿宋" w:eastAsia="仿宋_GB2312"/>
          <w:sz w:val="32"/>
          <w:szCs w:val="32"/>
        </w:rPr>
        <w:t>反馈意见单位（盖章）：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" w:eastAsia="仿宋_GB2312"/>
          <w:sz w:val="32"/>
          <w:szCs w:val="32"/>
        </w:rPr>
        <w:t>联系人：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" w:eastAsia="仿宋_GB2312"/>
          <w:sz w:val="32"/>
          <w:szCs w:val="32"/>
        </w:rPr>
        <w:t>电话：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" w:eastAsia="仿宋_GB2312"/>
          <w:sz w:val="32"/>
          <w:szCs w:val="32"/>
        </w:rPr>
        <w:t xml:space="preserve"> </w:t>
      </w:r>
    </w:p>
    <w:bookmarkEnd w:id="0"/>
    <w:p>
      <w:pPr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回执方式：</w:t>
      </w:r>
    </w:p>
    <w:p>
      <w:pPr>
        <w:adjustRightInd w:val="0"/>
        <w:snapToGrid w:val="0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         </w:t>
      </w:r>
      <w:r>
        <w:rPr>
          <w:rFonts w:hint="eastAsia" w:ascii="仿宋_GB2312" w:hAnsi="仿宋" w:eastAsia="仿宋_GB2312" w:cs="Times New Roman"/>
          <w:sz w:val="32"/>
          <w:szCs w:val="32"/>
        </w:rPr>
        <w:t>联系人：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宋中华</w:t>
      </w:r>
    </w:p>
    <w:p>
      <w:pPr>
        <w:adjustRightInd w:val="0"/>
        <w:snapToGrid w:val="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         E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-</w:t>
      </w:r>
      <w:r>
        <w:rPr>
          <w:rFonts w:hint="eastAsia" w:ascii="仿宋_GB2312" w:hAnsi="Times New Roman" w:eastAsia="仿宋_GB2312" w:cs="Times New Roman"/>
          <w:sz w:val="32"/>
          <w:szCs w:val="32"/>
        </w:rPr>
        <w:t>mail</w:t>
      </w:r>
      <w:r>
        <w:rPr>
          <w:rFonts w:hint="eastAsia" w:ascii="仿宋_GB2312" w:hAnsi="仿宋" w:eastAsia="仿宋_GB2312" w:cs="Times New Roman"/>
          <w:sz w:val="32"/>
          <w:szCs w:val="32"/>
        </w:rPr>
        <w:t>：songzh@ngtc.com.cn</w:t>
      </w:r>
    </w:p>
    <w:p>
      <w:pPr>
        <w:adjustRightInd w:val="0"/>
        <w:snapToGrid w:val="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         电  话：18612188199</w:t>
      </w:r>
    </w:p>
    <w:p>
      <w:pPr>
        <w:jc w:val="center"/>
        <w:rPr>
          <w:rFonts w:hint="eastAsia" w:ascii="仿宋_GB2312" w:hAnsi="仿宋" w:eastAsia="仿宋_GB2312"/>
          <w:b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br w:type="page"/>
      </w:r>
      <w:r>
        <w:rPr>
          <w:rFonts w:hint="eastAsia" w:ascii="仿宋_GB2312" w:hAnsi="Times New Roman" w:eastAsia="仿宋_GB2312" w:cs="Times New Roman"/>
          <w:b/>
          <w:sz w:val="32"/>
          <w:szCs w:val="32"/>
        </w:rPr>
        <w:t>中华人民共和国地矿</w:t>
      </w:r>
      <w:r>
        <w:rPr>
          <w:rFonts w:hint="eastAsia" w:ascii="仿宋_GB2312" w:hAnsi="仿宋" w:eastAsia="仿宋_GB2312"/>
          <w:b/>
          <w:sz w:val="32"/>
          <w:szCs w:val="32"/>
        </w:rPr>
        <w:t>行业标准征求意见表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标准名称：《</w:t>
      </w:r>
      <w:r>
        <w:rPr>
          <w:rFonts w:hint="eastAsia" w:ascii="仿宋_GB2312" w:hAnsi="仿宋" w:eastAsia="仿宋_GB2312"/>
          <w:sz w:val="32"/>
          <w:szCs w:val="32"/>
        </w:rPr>
        <w:fldChar w:fldCharType="begin"/>
      </w:r>
      <w:r>
        <w:rPr>
          <w:rFonts w:hint="eastAsia" w:ascii="仿宋_GB2312" w:hAnsi="仿宋" w:eastAsia="仿宋_GB2312"/>
          <w:sz w:val="32"/>
          <w:szCs w:val="32"/>
        </w:rPr>
        <w:instrText xml:space="preserve"> HYPERLINK "http://www.nrsis.org.cn/m/hPmcStd-detail?params=2402921" \t "http://www.nrsis.org.cn/pmc/_blank" </w:instrText>
      </w:r>
      <w:r>
        <w:rPr>
          <w:rFonts w:hint="eastAsia" w:ascii="仿宋_GB2312" w:hAnsi="仿宋" w:eastAsia="仿宋_GB2312"/>
          <w:sz w:val="32"/>
          <w:szCs w:val="32"/>
        </w:rPr>
        <w:fldChar w:fldCharType="separate"/>
      </w:r>
      <w:r>
        <w:rPr>
          <w:rFonts w:hint="default" w:ascii="仿宋_GB2312" w:hAnsi="仿宋" w:eastAsia="仿宋_GB2312"/>
          <w:sz w:val="32"/>
          <w:szCs w:val="32"/>
        </w:rPr>
        <w:t>珠宝玉石颜色测量 高光谱图像法</w:t>
      </w:r>
      <w:r>
        <w:rPr>
          <w:rFonts w:hint="default" w:ascii="仿宋_GB2312" w:hAnsi="仿宋" w:eastAsia="仿宋_GB2312"/>
          <w:sz w:val="32"/>
          <w:szCs w:val="32"/>
        </w:rPr>
        <w:fldChar w:fldCharType="end"/>
      </w:r>
      <w:r>
        <w:rPr>
          <w:rFonts w:hint="eastAsia" w:ascii="仿宋_GB2312" w:hAnsi="仿宋" w:eastAsia="仿宋_GB2312"/>
          <w:sz w:val="32"/>
          <w:szCs w:val="32"/>
        </w:rPr>
        <w:t>》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负责起草单位：天津市产品质量监督检测技术研究院等                          年   月   日</w:t>
      </w:r>
    </w:p>
    <w:tbl>
      <w:tblPr>
        <w:tblStyle w:val="3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062"/>
        <w:gridCol w:w="7055"/>
        <w:gridCol w:w="1690"/>
        <w:gridCol w:w="140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序号</w:t>
            </w:r>
          </w:p>
        </w:tc>
        <w:tc>
          <w:tcPr>
            <w:tcW w:w="3062" w:type="dxa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标准章条编号</w:t>
            </w:r>
          </w:p>
        </w:tc>
        <w:tc>
          <w:tcPr>
            <w:tcW w:w="7055" w:type="dxa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意见内容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提出人</w:t>
            </w:r>
          </w:p>
        </w:tc>
        <w:tc>
          <w:tcPr>
            <w:tcW w:w="1408" w:type="dxa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3062" w:type="dxa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7055" w:type="dxa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690" w:type="dxa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408" w:type="dxa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3062" w:type="dxa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7055" w:type="dxa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690" w:type="dxa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408" w:type="dxa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3062" w:type="dxa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7055" w:type="dxa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690" w:type="dxa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408" w:type="dxa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</w:tbl>
    <w:p>
      <w:pPr>
        <w:jc w:val="left"/>
        <w:rPr>
          <w:rFonts w:hint="eastAsia"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反馈意见单位（盖章）：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" w:eastAsia="仿宋_GB2312"/>
          <w:sz w:val="32"/>
          <w:szCs w:val="32"/>
        </w:rPr>
        <w:t>联系人：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" w:eastAsia="仿宋_GB2312"/>
          <w:sz w:val="32"/>
          <w:szCs w:val="32"/>
        </w:rPr>
        <w:t>电话：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" w:eastAsia="仿宋_GB2312"/>
          <w:sz w:val="32"/>
          <w:szCs w:val="32"/>
        </w:rPr>
        <w:t xml:space="preserve"> 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回执方式：</w:t>
      </w:r>
    </w:p>
    <w:p>
      <w:pPr>
        <w:adjustRightInd w:val="0"/>
        <w:snapToGrid w:val="0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         </w:t>
      </w:r>
      <w:r>
        <w:rPr>
          <w:rFonts w:hint="eastAsia" w:ascii="仿宋_GB2312" w:hAnsi="仿宋" w:eastAsia="仿宋_GB2312" w:cs="Times New Roman"/>
          <w:sz w:val="32"/>
          <w:szCs w:val="32"/>
        </w:rPr>
        <w:t>联系人：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曹维宇</w:t>
      </w:r>
    </w:p>
    <w:p>
      <w:pPr>
        <w:adjustRightInd w:val="0"/>
        <w:snapToGrid w:val="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         E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-</w:t>
      </w:r>
      <w:r>
        <w:rPr>
          <w:rFonts w:hint="eastAsia" w:ascii="仿宋_GB2312" w:hAnsi="Times New Roman" w:eastAsia="仿宋_GB2312" w:cs="Times New Roman"/>
          <w:sz w:val="32"/>
          <w:szCs w:val="32"/>
        </w:rPr>
        <w:t>mail：tjc22@aliyun.com</w:t>
      </w:r>
    </w:p>
    <w:p>
      <w:pPr>
        <w:adjustRightInd w:val="0"/>
        <w:snapToGrid w:val="0"/>
        <w:rPr>
          <w:rFonts w:hint="eastAsia" w:ascii="Times New Roman" w:hAnsi="Times New Roman" w:eastAsia="仿宋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         电  话：022-83714068</w:t>
      </w:r>
    </w:p>
    <w:p/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hMDA5NDQ4Yzg0MWM2OThiOTIxZWRhOTYzZmJjYTAifQ=="/>
  </w:docVars>
  <w:rsids>
    <w:rsidRoot w:val="78550761"/>
    <w:rsid w:val="09987A53"/>
    <w:rsid w:val="14812813"/>
    <w:rsid w:val="14DD6872"/>
    <w:rsid w:val="1510294F"/>
    <w:rsid w:val="151C2716"/>
    <w:rsid w:val="19254462"/>
    <w:rsid w:val="1CBF45C5"/>
    <w:rsid w:val="2A053D5B"/>
    <w:rsid w:val="35537ED4"/>
    <w:rsid w:val="35A738F2"/>
    <w:rsid w:val="4DFA634E"/>
    <w:rsid w:val="4E1A7A1A"/>
    <w:rsid w:val="665A10E9"/>
    <w:rsid w:val="6DD97CAA"/>
    <w:rsid w:val="78550761"/>
    <w:rsid w:val="790E7FF2"/>
    <w:rsid w:val="7D2509E0"/>
    <w:rsid w:val="7FDD01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227</Words>
  <Characters>290</Characters>
  <Lines>0</Lines>
  <Paragraphs>0</Paragraphs>
  <TotalTime>0</TotalTime>
  <ScaleCrop>false</ScaleCrop>
  <LinksUpToDate>false</LinksUpToDate>
  <CharactersWithSpaces>521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2023-12-04T08:20:00Z</dcterms:created>
  <dc:creator>yuty</dc:creator>
  <cp:lastModifiedBy>yuty</cp:lastModifiedBy>
  <dcterms:modified xsi:type="dcterms:W3CDTF">2023-12-04T08:20:36Z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7F4D73C6BFC24CDA87B53427F6779C64_11</vt:lpwstr>
  </property>
</Properties>
</file>